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AB6BF">
      <w:pPr>
        <w:spacing w:line="560" w:lineRule="exact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附件1 </w:t>
      </w:r>
    </w:p>
    <w:p w14:paraId="1B7C2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公文小标宋" w:hAnsi="方正公文小标宋" w:eastAsia="方正公文小标宋" w:cs="方正公文小标宋"/>
          <w:bCs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山西省煤矿建设协会优秀联络员评选条件</w:t>
      </w:r>
      <w:bookmarkEnd w:id="0"/>
    </w:p>
    <w:p w14:paraId="6CB59F2C">
      <w:pPr>
        <w:spacing w:line="560" w:lineRule="exact"/>
        <w:jc w:val="center"/>
        <w:rPr>
          <w:rFonts w:ascii="仿宋" w:hAnsi="仿宋" w:eastAsia="仿宋"/>
          <w:b/>
          <w:sz w:val="30"/>
          <w:szCs w:val="30"/>
        </w:rPr>
      </w:pPr>
    </w:p>
    <w:p w14:paraId="5FA31A09"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优秀联络员应当符合下列条件：</w:t>
      </w:r>
    </w:p>
    <w:p w14:paraId="792CFFCB"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一、被推荐的联络员必须理想信念坚定，坚持正确的政治方向；</w:t>
      </w:r>
    </w:p>
    <w:p w14:paraId="4FDDFF51"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二、热爱煤炭建设行业，热心于行业协会和企业的联络工作，具有良好的职业道德、较强的事业心和社会责任感;</w:t>
      </w:r>
    </w:p>
    <w:p w14:paraId="2785E684"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三、积极参加协会组织的各项活动，能将协会各项工作的主旨精神传达给企业领导，当好领导落实协会工作精神的参谋和助手;</w:t>
      </w:r>
    </w:p>
    <w:p w14:paraId="30334B2E"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四、能及时完成协会各种文件的整理、送阅，及时向协会反映本单位的意见和建议，积极向协会传递行业信息；</w:t>
      </w:r>
    </w:p>
    <w:p w14:paraId="1DF85874"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五、按时完成协会交给的工作任务，较好地发挥了企业和协会之间的联系纽带作用;</w:t>
      </w:r>
    </w:p>
    <w:p w14:paraId="49930526"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本条件由山西省煤矿建设协会秘书处负责解释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EE46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5225415</wp:posOffset>
              </wp:positionH>
              <wp:positionV relativeFrom="paragraph">
                <wp:posOffset>-428625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B6D9BBC">
                          <w:pPr>
                            <w:pStyle w:val="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4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1.45pt;margin-top:-33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ONP5XXAAAADAEAAA8AAAAAAAAAAQAgAAAAIgAAAGRy&#10;cy9kb3ducmV2LnhtbFBLAQIUABQAAAAIAIdO4kDVmsBLzQEAAKcDAAAOAAAAAAAAAAEAIAAAACY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6D9BBC">
                    <w:pPr>
                      <w:pStyle w:val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OWY2NWQ2MWJmZjM5ZjdjNDcyMTk5ZTRjNmQxN2QifQ=="/>
  </w:docVars>
  <w:rsids>
    <w:rsidRoot w:val="18EE75DC"/>
    <w:rsid w:val="18E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2024-11-08T03:09:00Z</dcterms:created>
  <dc:creator>大海一滴</dc:creator>
  <cp:lastModifiedBy>大海一滴</cp:lastModifiedBy>
  <dcterms:modified xsi:type="dcterms:W3CDTF">2024-11-08T03:12:30Z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2565EDA06A484B5C97D9E9D7183F9380_11</vt:lpwstr>
  </property>
</Properties>
</file>