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FED16"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《山西省煤矿建设协会20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-202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年度先进工作者》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推荐表</w:t>
      </w:r>
    </w:p>
    <w:tbl>
      <w:tblPr>
        <w:tblStyle w:val="5"/>
        <w:tblpPr w:leftFromText="180" w:rightFromText="180" w:vertAnchor="text" w:horzAnchor="page" w:tblpX="1710" w:tblpY="339"/>
        <w:tblOverlap w:val="never"/>
        <w:tblW w:w="87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650"/>
        <w:gridCol w:w="935"/>
        <w:gridCol w:w="1125"/>
        <w:gridCol w:w="1660"/>
        <w:gridCol w:w="2225"/>
      </w:tblGrid>
      <w:tr w14:paraId="2B957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6182C79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0B288AE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 w14:paraId="18F9ECB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7F23C0B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6544874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14:paraId="4E6584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201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0B7A078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710" w:type="dxa"/>
            <w:gridSpan w:val="3"/>
            <w:tcBorders>
              <w:tl2br w:val="nil"/>
              <w:tr2bl w:val="nil"/>
            </w:tcBorders>
            <w:vAlign w:val="center"/>
          </w:tcPr>
          <w:p w14:paraId="6B77E81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7EE06B0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14:paraId="70374E5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340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1C9F3E6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4C17D7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 w14:paraId="27D60C8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75AB7D5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41A9E01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14:paraId="6FC7C0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B32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3FD8EB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 w14:paraId="0755E1C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事迹</w:t>
            </w:r>
          </w:p>
        </w:tc>
        <w:tc>
          <w:tcPr>
            <w:tcW w:w="7595" w:type="dxa"/>
            <w:gridSpan w:val="5"/>
            <w:tcBorders>
              <w:tl2br w:val="nil"/>
              <w:tr2bl w:val="nil"/>
            </w:tcBorders>
          </w:tcPr>
          <w:p w14:paraId="311592EF">
            <w:pPr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530A141E">
            <w:pPr>
              <w:ind w:left="1928" w:hanging="1928" w:hangingChars="600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 w14:paraId="5B79EE31">
            <w:pPr>
              <w:ind w:left="1928" w:hanging="1928" w:hangingChars="600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4094455D">
            <w:pPr>
              <w:ind w:left="1919" w:leftChars="914" w:firstLine="640" w:firstLineChars="200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（可附页）</w:t>
            </w:r>
          </w:p>
        </w:tc>
      </w:tr>
      <w:tr w14:paraId="18643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562AC1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 w14:paraId="58A0CB2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95" w:type="dxa"/>
            <w:gridSpan w:val="5"/>
            <w:tcBorders>
              <w:tl2br w:val="nil"/>
              <w:tr2bl w:val="nil"/>
            </w:tcBorders>
          </w:tcPr>
          <w:p w14:paraId="05BA289F">
            <w:pP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0F15EAD6">
            <w:pPr>
              <w:ind w:firstLine="4160" w:firstLineChars="13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303E57B9">
            <w:pPr>
              <w:ind w:firstLine="4160" w:firstLineChars="13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 w14:paraId="06A1751D">
            <w:pPr>
              <w:ind w:firstLine="3840" w:firstLineChars="1200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 w14:paraId="5C0BD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0DCE70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 w14:paraId="3987A7E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95" w:type="dxa"/>
            <w:gridSpan w:val="5"/>
            <w:tcBorders>
              <w:tl2br w:val="nil"/>
              <w:tr2bl w:val="nil"/>
            </w:tcBorders>
          </w:tcPr>
          <w:p w14:paraId="344540DD">
            <w:pPr>
              <w:ind w:left="4150" w:leftChars="1976"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  </w:t>
            </w:r>
          </w:p>
          <w:p w14:paraId="717127C8">
            <w:pPr>
              <w:ind w:left="4150" w:leftChars="1976"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74CBA65D">
            <w:pPr>
              <w:ind w:left="4150" w:leftChars="1976"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 w14:paraId="4DCAE265">
            <w:pPr>
              <w:ind w:firstLine="3840" w:firstLineChars="1200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 w14:paraId="532A0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2E88FF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协会</w:t>
            </w:r>
          </w:p>
          <w:p w14:paraId="61C627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 w14:paraId="44477D9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95" w:type="dxa"/>
            <w:gridSpan w:val="5"/>
            <w:tcBorders>
              <w:tl2br w:val="nil"/>
              <w:tr2bl w:val="nil"/>
            </w:tcBorders>
          </w:tcPr>
          <w:p w14:paraId="63571DE5">
            <w:pP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76013F3A">
            <w:pPr>
              <w:ind w:firstLine="1606" w:firstLineChars="500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</w:t>
            </w:r>
          </w:p>
          <w:p w14:paraId="2D94EFA0">
            <w:pPr>
              <w:ind w:firstLine="4160" w:firstLineChars="13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 w14:paraId="2E3FB3E3">
            <w:pPr>
              <w:ind w:firstLine="3840" w:firstLineChars="1200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 w14:paraId="242D8B2F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C7947">
    <w:pPr>
      <w:pStyle w:val="3"/>
      <w:rPr>
        <w:rFonts w:hint="eastAsia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31A97"/>
    <w:rsid w:val="2B731A97"/>
    <w:rsid w:val="3C94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100</Characters>
  <Lines>0</Lines>
  <Paragraphs>0</Paragraphs>
  <TotalTime>2</TotalTime>
  <ScaleCrop>false</ScaleCrop>
  <LinksUpToDate>false</LinksUpToDate>
  <CharactersWithSpaces>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2025-03-04T01:23:00Z</dcterms:created>
  <dc:creator> 风雨彩虹</dc:creator>
  <cp:lastModifiedBy> 风雨彩虹</cp:lastModifiedBy>
  <cp:lastPrinted>2025-03-04T02:35:03Z</cp:lastPrinted>
  <dcterms:modified xsi:type="dcterms:W3CDTF">2025-03-04T08:36:40Z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1AEA51FC2C4241229C22C2BD56EDBF00_11</vt:lpwstr>
  </property>
  <property fmtid="{D5CDD505-2E9C-101B-9397-08002B2CF9AE}" pid="4" name="KSOTemplateDocerSaveRecord">
    <vt:lpwstr>eyJoZGlkIjoiMTA4NWQ1N2NjMTM3MGE5YjQwOTUyY2M3YWQ2ZDliNTkiLCJ1c2VySWQiOiI0MTA1MDMyNzcifQ==</vt:lpwstr>
  </property>
</Properties>
</file>